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A7D94" w14:textId="79EF61D1" w:rsidR="001A5014" w:rsidRDefault="00000000">
      <w:pPr>
        <w:pStyle w:val="Titolo1"/>
      </w:pPr>
      <w:r>
        <w:t>Comunicato Stampa</w:t>
      </w:r>
      <w:r w:rsidR="00553EC7">
        <w:t xml:space="preserve"> 09/06/2026</w:t>
      </w:r>
    </w:p>
    <w:p w14:paraId="4979C0CD" w14:textId="5786F632" w:rsidR="00553EC7" w:rsidRDefault="00000000" w:rsidP="00553EC7">
      <w:pPr>
        <w:pStyle w:val="Titolo2"/>
      </w:pPr>
      <w:r>
        <w:t>La stampa 3D valorizza le istituzioni: 3DRap realizza il nuovo stemma della Provincia di Avellino per la Sala Consiliare “Pietro Foglia”</w:t>
      </w:r>
    </w:p>
    <w:p w14:paraId="5F40DD13" w14:textId="77777777" w:rsidR="00553EC7" w:rsidRPr="00553EC7" w:rsidRDefault="00553EC7" w:rsidP="00553EC7"/>
    <w:p w14:paraId="5EE65562" w14:textId="77777777" w:rsidR="00553EC7" w:rsidRPr="00553EC7" w:rsidRDefault="00553EC7" w:rsidP="00553EC7">
      <w:pPr>
        <w:rPr>
          <w:lang w:val="it-IT"/>
        </w:rPr>
      </w:pPr>
      <w:r w:rsidRPr="00553EC7">
        <w:rPr>
          <w:lang w:val="it-IT"/>
        </w:rPr>
        <w:t>Un simbolo identitario realizzato con tecnologie innovative per uno degli spazi più rappresentativi della vita istituzionale irpina.</w:t>
      </w:r>
    </w:p>
    <w:p w14:paraId="4566736F" w14:textId="77777777" w:rsidR="00553EC7" w:rsidRPr="00553EC7" w:rsidRDefault="00553EC7" w:rsidP="00553EC7">
      <w:pPr>
        <w:rPr>
          <w:lang w:val="it-IT"/>
        </w:rPr>
      </w:pPr>
      <w:r w:rsidRPr="00553EC7">
        <w:rPr>
          <w:lang w:val="it-IT"/>
        </w:rPr>
        <w:t>In occasione del recente riallestimento della Sala Consiliare “Pietro Foglia”, situata all'interno dello storico Palazzo Caracciolo, sede della Provincia di Avellino, è stato installato il nuovo stemma istituzionale dell'Ente, realizzato attraverso un avanzato processo di modellazione e produzione mediante stampa 3D.</w:t>
      </w:r>
    </w:p>
    <w:p w14:paraId="3CDC80A7" w14:textId="77777777" w:rsidR="00831C64" w:rsidRPr="00831C64" w:rsidRDefault="00831C64" w:rsidP="00831C64">
      <w:pPr>
        <w:rPr>
          <w:lang w:val="it-IT"/>
        </w:rPr>
      </w:pPr>
      <w:r w:rsidRPr="00831C64">
        <w:rPr>
          <w:lang w:val="it-IT"/>
        </w:rPr>
        <w:t xml:space="preserve">L'intervento si inserisce nel più ampio progetto di riqualificazione e riallestimento della sala consiliare, eseguito dall'impresa SO.ME. S.r.l., che ha interessato uno degli ambienti più rappresentativi della vita amministrativa provinciale nel quale si svolgono le sedute del Consiglio Provinciale e gli eventi istituzionali più importanti. La nuova configurazione della sala è stata inaugurata in occasione delle votazioni per l'elezione del nuovo Presidente della </w:t>
      </w:r>
      <w:hyperlink r:id="rId6" w:history="1">
        <w:r w:rsidRPr="00831C64">
          <w:rPr>
            <w:rStyle w:val="Collegamentoipertestuale"/>
            <w:lang w:val="it-IT"/>
          </w:rPr>
          <w:t>Provincia di Avellino</w:t>
        </w:r>
      </w:hyperlink>
      <w:r w:rsidRPr="00831C64">
        <w:rPr>
          <w:lang w:val="it-IT"/>
        </w:rPr>
        <w:t>, offrendo una cornice rinnovata e maggiormente rappresentativa del prestigio dell'istituzione.</w:t>
      </w:r>
    </w:p>
    <w:p w14:paraId="40242F7A" w14:textId="77777777" w:rsidR="00553EC7" w:rsidRPr="00553EC7" w:rsidRDefault="00553EC7" w:rsidP="00553EC7">
      <w:pPr>
        <w:rPr>
          <w:lang w:val="it-IT"/>
        </w:rPr>
      </w:pPr>
      <w:r w:rsidRPr="00553EC7">
        <w:rPr>
          <w:lang w:val="it-IT"/>
        </w:rPr>
        <w:t>La Provincia di Avellino aveva inizialmente previsto la realizzazione di un elemento decorativo tradizionale; successivamente è emersa la volontà di dotare la sala di uno stemma caratterizzato da maggiore pregio estetico, precisione esecutiva e durabilità nel tempo. Per questo motivo è stata scelta la tecnologia della stampa 3D, capace di garantire una riproduzione fedele dei dettagli araldici e una qualità complessiva superiore rispetto alle soluzioni convenzionali.</w:t>
      </w:r>
    </w:p>
    <w:p w14:paraId="473E3024" w14:textId="77777777" w:rsidR="00553EC7" w:rsidRPr="00553EC7" w:rsidRDefault="00553EC7" w:rsidP="00553EC7">
      <w:pPr>
        <w:rPr>
          <w:lang w:val="it-IT"/>
        </w:rPr>
      </w:pPr>
      <w:r w:rsidRPr="00553EC7">
        <w:rPr>
          <w:lang w:val="it-IT"/>
        </w:rPr>
        <w:t>La fase di modellazione digitale è stata affidata a 3DRap S.r.l., azienda con sede a Mercogliano e specializzata nella progettazione e produzione additiva industriale. Il lavoro ha richiesto una ricostruzione tridimensionale accurata dello stemma ufficiale della Provincia, con particolare attenzione agli elementi simbolici, alle proporzioni e alla resa estetica finale, indispensabili per ottenere un manufatto all'altezza del contesto istituzionale in cui sarebbe stato collocato.</w:t>
      </w:r>
      <w:r w:rsidRPr="00553EC7">
        <w:rPr>
          <w:lang w:val="it-IT"/>
        </w:rPr>
        <w:br/>
        <w:t>La tecnologia additiva ha consentito di trasformare un simbolo storico in un elemento fisico di forte impatto visivo, dimostrando come l'innovazione possa essere messa al servizio della conservazione e della valorizzazione dell'identità territoriale. Un'applicazione che evidenzia le potenzialità della stampa 3D non soltanto nei contesti industriali e produttivi, ma anche negli interventi di carattere istituzionale, culturale e architettonico.</w:t>
      </w:r>
    </w:p>
    <w:p w14:paraId="37C9A03B" w14:textId="77777777" w:rsidR="00553EC7" w:rsidRPr="00553EC7" w:rsidRDefault="00553EC7" w:rsidP="00553EC7">
      <w:pPr>
        <w:rPr>
          <w:lang w:val="it-IT"/>
        </w:rPr>
      </w:pPr>
      <w:r w:rsidRPr="00553EC7">
        <w:rPr>
          <w:lang w:val="it-IT"/>
        </w:rPr>
        <w:t xml:space="preserve">L'installazione dello stemma nella Sala Consiliare “Pietro Foglia” rappresenta un esempio concreto di come tradizione e innovazione possano dialogare efficacemente, contribuendo a </w:t>
      </w:r>
      <w:r w:rsidRPr="00553EC7">
        <w:rPr>
          <w:lang w:val="it-IT"/>
        </w:rPr>
        <w:lastRenderedPageBreak/>
        <w:t>rafforzare il senso di appartenenza e la riconoscibilità delle istituzioni attraverso strumenti tecnologicamente avanzati.</w:t>
      </w:r>
    </w:p>
    <w:p w14:paraId="2512E78D" w14:textId="50421374" w:rsidR="001A5014" w:rsidRPr="00553EC7" w:rsidRDefault="00553EC7">
      <w:pPr>
        <w:rPr>
          <w:lang w:val="it-IT"/>
        </w:rPr>
      </w:pPr>
      <w:r w:rsidRPr="00553EC7">
        <w:rPr>
          <w:lang w:val="it-IT"/>
        </w:rPr>
        <w:t>Per 3DRap si tratta di un progetto dal forte valore simbolico, realizzato nel territorio irpino e destinato a diventare parte integrante di uno spazio che rappresenta la storia, le decisioni e il futuro della Provincia di Avellino.</w:t>
      </w:r>
    </w:p>
    <w:p w14:paraId="6149C04C" w14:textId="77777777" w:rsidR="001A5014" w:rsidRDefault="00000000">
      <w:r>
        <w:rPr>
          <w:noProof/>
        </w:rPr>
        <w:drawing>
          <wp:inline distT="0" distB="0" distL="0" distR="0" wp14:anchorId="06918FCA" wp14:editId="1945F8F9">
            <wp:extent cx="5303520" cy="29832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306AA" w14:textId="77777777" w:rsidR="001A5014" w:rsidRDefault="00000000">
      <w:r>
        <w:rPr>
          <w:noProof/>
        </w:rPr>
        <w:drawing>
          <wp:inline distT="0" distB="0" distL="0" distR="0" wp14:anchorId="2C6D31F7" wp14:editId="74228B79">
            <wp:extent cx="5303520" cy="29832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3868B" w14:textId="77777777" w:rsidR="001A5014" w:rsidRDefault="00000000">
      <w:r>
        <w:rPr>
          <w:noProof/>
        </w:rPr>
        <w:lastRenderedPageBreak/>
        <w:drawing>
          <wp:inline distT="0" distB="0" distL="0" distR="0" wp14:anchorId="6C4D8A61" wp14:editId="75C29AF4">
            <wp:extent cx="5303520" cy="29832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D53B8" w14:textId="77777777" w:rsidR="001A5014" w:rsidRDefault="00000000">
      <w:r>
        <w:rPr>
          <w:noProof/>
        </w:rPr>
        <w:drawing>
          <wp:inline distT="0" distB="0" distL="0" distR="0" wp14:anchorId="45BF7C40" wp14:editId="5E0E7598">
            <wp:extent cx="5303520" cy="29832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DF2DA" w14:textId="77777777" w:rsidR="00553EC7" w:rsidRDefault="00553EC7"/>
    <w:p w14:paraId="448EE840" w14:textId="3970B68B" w:rsidR="00947DD1" w:rsidRDefault="00553EC7">
      <w:r w:rsidRPr="00553EC7">
        <w:t>3DRap s.r.l.</w:t>
      </w:r>
    </w:p>
    <w:p w14:paraId="76AEDB2F" w14:textId="26D437DA" w:rsidR="00553EC7" w:rsidRDefault="00553EC7">
      <w:r>
        <w:t>Per info e appro</w:t>
      </w:r>
      <w:r w:rsidR="004F33B5">
        <w:t>fo</w:t>
      </w:r>
      <w:r>
        <w:t>ndimenti:</w:t>
      </w:r>
    </w:p>
    <w:p w14:paraId="7BC50EFB" w14:textId="0986F0EF" w:rsidR="00553EC7" w:rsidRDefault="00553EC7">
      <w:hyperlink r:id="rId11" w:history="1">
        <w:r w:rsidRPr="00622DBB">
          <w:rPr>
            <w:rStyle w:val="Collegamentoipertestuale"/>
          </w:rPr>
          <w:t>info@3drap.it</w:t>
        </w:r>
      </w:hyperlink>
    </w:p>
    <w:p w14:paraId="17BAFEF4" w14:textId="69374CB7" w:rsidR="00553EC7" w:rsidRDefault="00553EC7">
      <w:r>
        <w:t>0825 456577</w:t>
      </w:r>
    </w:p>
    <w:p w14:paraId="61212460" w14:textId="11F132A5" w:rsidR="00553EC7" w:rsidRDefault="00553EC7">
      <w:r w:rsidRPr="00553EC7">
        <w:t>https://www.3drap.it/factory/</w:t>
      </w:r>
    </w:p>
    <w:sectPr w:rsidR="00553EC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3722939">
    <w:abstractNumId w:val="8"/>
  </w:num>
  <w:num w:numId="2" w16cid:durableId="445201421">
    <w:abstractNumId w:val="6"/>
  </w:num>
  <w:num w:numId="3" w16cid:durableId="1130249479">
    <w:abstractNumId w:val="5"/>
  </w:num>
  <w:num w:numId="4" w16cid:durableId="313804721">
    <w:abstractNumId w:val="4"/>
  </w:num>
  <w:num w:numId="5" w16cid:durableId="51315066">
    <w:abstractNumId w:val="7"/>
  </w:num>
  <w:num w:numId="6" w16cid:durableId="1613123606">
    <w:abstractNumId w:val="3"/>
  </w:num>
  <w:num w:numId="7" w16cid:durableId="1795053252">
    <w:abstractNumId w:val="2"/>
  </w:num>
  <w:num w:numId="8" w16cid:durableId="2143768091">
    <w:abstractNumId w:val="1"/>
  </w:num>
  <w:num w:numId="9" w16cid:durableId="651954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5014"/>
    <w:rsid w:val="00231D9F"/>
    <w:rsid w:val="0029639D"/>
    <w:rsid w:val="00326F90"/>
    <w:rsid w:val="004F33B5"/>
    <w:rsid w:val="004F51FB"/>
    <w:rsid w:val="00553EC7"/>
    <w:rsid w:val="00831C64"/>
    <w:rsid w:val="00947DD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0B6E71"/>
  <w14:defaultImageDpi w14:val="300"/>
  <w15:docId w15:val="{735C55E6-21C4-4496-A7D7-134A86BE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553EC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3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ovincia.avellino.it/hh/index.php" TargetMode="External"/><Relationship Id="rId11" Type="http://schemas.openxmlformats.org/officeDocument/2006/relationships/hyperlink" Target="mailto:info@3drap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Domenico .</cp:lastModifiedBy>
  <cp:revision>5</cp:revision>
  <dcterms:created xsi:type="dcterms:W3CDTF">2013-12-23T23:15:00Z</dcterms:created>
  <dcterms:modified xsi:type="dcterms:W3CDTF">2026-06-09T10:08:00Z</dcterms:modified>
  <cp:category/>
</cp:coreProperties>
</file>